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6C498" w14:textId="77777777" w:rsidR="00D23EDB" w:rsidRDefault="0088434C" w:rsidP="0088434C">
      <w:pPr>
        <w:ind w:left="2160" w:firstLine="720"/>
      </w:pPr>
      <w:r>
        <w:t xml:space="preserve">    </w:t>
      </w:r>
      <w:r w:rsidR="003D7F33">
        <w:t>NORTHWEST VALLEY DEMOCRATS</w:t>
      </w:r>
    </w:p>
    <w:p w14:paraId="1D80D9EE" w14:textId="77777777" w:rsidR="003D7F33" w:rsidRDefault="0088434C" w:rsidP="0088434C">
      <w:pPr>
        <w:ind w:left="1440"/>
      </w:pPr>
      <w:r>
        <w:t xml:space="preserve">               </w:t>
      </w:r>
      <w:r w:rsidR="003D7F33">
        <w:t xml:space="preserve">MINUTES OF THE </w:t>
      </w:r>
      <w:r>
        <w:t xml:space="preserve">GENERAL </w:t>
      </w:r>
      <w:r w:rsidR="003D7F33">
        <w:t>MEMBERSHIP MEETING</w:t>
      </w:r>
    </w:p>
    <w:p w14:paraId="733549B6" w14:textId="77777777" w:rsidR="003D7F33" w:rsidRDefault="0088434C" w:rsidP="0088434C">
      <w:pPr>
        <w:ind w:left="2880" w:firstLine="720"/>
      </w:pPr>
      <w:r>
        <w:t xml:space="preserve">  </w:t>
      </w:r>
      <w:r w:rsidR="003D7F33">
        <w:t>MARCH 10, 2021</w:t>
      </w:r>
    </w:p>
    <w:p w14:paraId="5E59CB8B" w14:textId="77777777" w:rsidR="003D7F33" w:rsidRDefault="003D7F33"/>
    <w:p w14:paraId="35E27A39" w14:textId="77777777" w:rsidR="003D7F33" w:rsidRDefault="003D7F33">
      <w:r>
        <w:t>The meeting was called to order by President Sandy Morgan at 6:02 PM via Zoom with 13 participants, including Lonna Fischer, Vice-President; Walt Bisbee, Treasurer; Margaret Cordovano, Secretary; Manny Hernandez, Member-At-Large; Margarita Silva, Member-At-Large; Sherry Loch, Member-At-Large; and Frank Copple, Political Action Chair.</w:t>
      </w:r>
    </w:p>
    <w:p w14:paraId="4C77B7AB" w14:textId="77777777" w:rsidR="003D7F33" w:rsidRDefault="003D7F33">
      <w:r>
        <w:rPr>
          <w:u w:val="single"/>
        </w:rPr>
        <w:t>Treasurer’s Report</w:t>
      </w:r>
    </w:p>
    <w:p w14:paraId="27CE0898" w14:textId="77777777" w:rsidR="003D7F33" w:rsidRDefault="003D7F33">
      <w:r>
        <w:t>After the pledge of allegiance, Walt gave the Treasurer’s Report.  We have 91 paid members and a balance of $3,963.86</w:t>
      </w:r>
      <w:r w:rsidR="004C322D">
        <w:t>.</w:t>
      </w:r>
    </w:p>
    <w:p w14:paraId="262C7128" w14:textId="77777777" w:rsidR="004C322D" w:rsidRDefault="004C322D">
      <w:r>
        <w:rPr>
          <w:u w:val="single"/>
        </w:rPr>
        <w:t>Secretary’s Report</w:t>
      </w:r>
    </w:p>
    <w:p w14:paraId="11FDDF61" w14:textId="77777777" w:rsidR="00F214AE" w:rsidRDefault="004C322D">
      <w:r>
        <w:t xml:space="preserve">We </w:t>
      </w:r>
      <w:r w:rsidR="00F214AE">
        <w:t xml:space="preserve">now </w:t>
      </w:r>
      <w:r>
        <w:t xml:space="preserve">have the February general membership meeting minutes posted on our website.  The names of the board members shown on our website needs to be updated to show our </w:t>
      </w:r>
      <w:r w:rsidR="00F214AE">
        <w:t>2021 board members</w:t>
      </w:r>
      <w:r w:rsidR="00D00572">
        <w:t xml:space="preserve"> instead of the </w:t>
      </w:r>
      <w:r w:rsidR="00F214AE">
        <w:t xml:space="preserve">2020 board members.  </w:t>
      </w:r>
    </w:p>
    <w:p w14:paraId="536F4987" w14:textId="77777777" w:rsidR="004C322D" w:rsidRDefault="004C322D">
      <w:r>
        <w:t xml:space="preserve">Our bylaws require that an audit be conducted every year </w:t>
      </w:r>
      <w:r w:rsidR="00F214AE">
        <w:t xml:space="preserve">of our books </w:t>
      </w:r>
      <w:r>
        <w:t>by an audit committee of 3 members not on the board</w:t>
      </w:r>
      <w:r w:rsidR="00F214AE">
        <w:t xml:space="preserve"> and to write a report on the results by the </w:t>
      </w:r>
      <w:r w:rsidR="00074AB0">
        <w:t>end of April.  Tentatively</w:t>
      </w:r>
      <w:r w:rsidR="00B07E73">
        <w:t>, the committee will consist of</w:t>
      </w:r>
      <w:r w:rsidR="00F214AE">
        <w:t xml:space="preserve"> Keith Steffen, Nanc</w:t>
      </w:r>
      <w:r w:rsidR="00D00572">
        <w:t>y Schubert, and Rob Upton</w:t>
      </w:r>
      <w:r w:rsidR="00F214AE">
        <w:t>.</w:t>
      </w:r>
    </w:p>
    <w:p w14:paraId="6F64B035" w14:textId="77777777" w:rsidR="00074AB0" w:rsidRDefault="00074AB0">
      <w:r>
        <w:rPr>
          <w:u w:val="single"/>
        </w:rPr>
        <w:t>Committee Report</w:t>
      </w:r>
    </w:p>
    <w:p w14:paraId="04C8DE3D" w14:textId="77777777" w:rsidR="00074AB0" w:rsidRDefault="006C1FD9">
      <w:r>
        <w:t>Meeting participants</w:t>
      </w:r>
      <w:r w:rsidR="0064376E">
        <w:t xml:space="preserve"> were sent the final version</w:t>
      </w:r>
      <w:r w:rsidR="00074AB0">
        <w:t xml:space="preserve"> of a flyer to be distributed to</w:t>
      </w:r>
      <w:r w:rsidR="003C08A6">
        <w:t xml:space="preserve"> Democratic households in</w:t>
      </w:r>
      <w:r w:rsidR="00074AB0">
        <w:t xml:space="preserve"> </w:t>
      </w:r>
      <w:r w:rsidR="003C08A6">
        <w:t>Sun City West</w:t>
      </w:r>
      <w:r>
        <w:t xml:space="preserve"> that displayed Democratic yard signs in 2020.  It will thank them for displaying yard signs last year, include information on our club and ask them whether they are interested in displaying signs in 2022.  This is a joint project of our club and LD-22.</w:t>
      </w:r>
    </w:p>
    <w:p w14:paraId="29027CBD" w14:textId="77777777" w:rsidR="004C322D" w:rsidRDefault="00B07E73">
      <w:r>
        <w:rPr>
          <w:u w:val="single"/>
        </w:rPr>
        <w:t>Katie Hobbs, Speaker</w:t>
      </w:r>
    </w:p>
    <w:p w14:paraId="5F782970" w14:textId="77777777" w:rsidR="000A2B92" w:rsidRDefault="00D00572">
      <w:r>
        <w:t>Sandy thanked Katie Hobbs, Secretary of State, for the great job she did in handling the 2020 election</w:t>
      </w:r>
      <w:r w:rsidR="00B6581A">
        <w:t xml:space="preserve">s </w:t>
      </w:r>
      <w:r w:rsidR="00F5428A">
        <w:t>and fo</w:t>
      </w:r>
      <w:r w:rsidR="00B6581A">
        <w:t>r speaking at our meeting.</w:t>
      </w:r>
    </w:p>
    <w:p w14:paraId="1FDA922B" w14:textId="77777777" w:rsidR="00D00572" w:rsidRDefault="00B17372">
      <w:r>
        <w:t>Katie spoke about 2020</w:t>
      </w:r>
      <w:r w:rsidR="00051799">
        <w:t xml:space="preserve"> </w:t>
      </w:r>
      <w:r>
        <w:t xml:space="preserve">being </w:t>
      </w:r>
      <w:r w:rsidR="00051799">
        <w:t>a challenging voting year.  Despite the pandemic, we had a record voter turnout in all 3 elections.   All election officials focused on the process of the</w:t>
      </w:r>
      <w:r w:rsidR="00B6581A">
        <w:t xml:space="preserve"> election and not the outcomes and e</w:t>
      </w:r>
      <w:r w:rsidR="00051799">
        <w:t xml:space="preserve">verything was run by the book. </w:t>
      </w:r>
      <w:r w:rsidR="00723D6B">
        <w:t xml:space="preserve">  Unprecedented misinformation was given out about the validity of the election results. </w:t>
      </w:r>
      <w:r w:rsidR="00051799">
        <w:t xml:space="preserve"> </w:t>
      </w:r>
      <w:r w:rsidR="000A2B92">
        <w:t xml:space="preserve">Audits of results have been done and </w:t>
      </w:r>
      <w:r w:rsidR="00051799">
        <w:t xml:space="preserve">9 post-election lawsuits </w:t>
      </w:r>
      <w:r w:rsidR="00723D6B">
        <w:t xml:space="preserve">in Arizona </w:t>
      </w:r>
      <w:r w:rsidR="0088434C">
        <w:t>were dismissed by the</w:t>
      </w:r>
      <w:r w:rsidR="00051799">
        <w:t xml:space="preserve"> court.</w:t>
      </w:r>
      <w:r w:rsidR="00723D6B">
        <w:t xml:space="preserve">  Videos of what Maricopa Cou</w:t>
      </w:r>
      <w:r w:rsidR="000A2B92">
        <w:t>nty</w:t>
      </w:r>
      <w:r w:rsidR="00A27017">
        <w:t xml:space="preserve">, the second largest voting district in the U.S., </w:t>
      </w:r>
      <w:r w:rsidR="000A2B92">
        <w:t>does for election integrity is ava</w:t>
      </w:r>
      <w:r w:rsidR="00B6581A">
        <w:t xml:space="preserve">ilable online at the Secretary of State’s website.  See:  </w:t>
      </w:r>
      <w:proofErr w:type="spellStart"/>
      <w:r w:rsidR="00B6581A">
        <w:t>arizona.vote</w:t>
      </w:r>
      <w:proofErr w:type="spellEnd"/>
    </w:p>
    <w:p w14:paraId="1F26455A" w14:textId="77777777" w:rsidR="00F5428A" w:rsidRDefault="00F5428A">
      <w:r>
        <w:t xml:space="preserve">Ballots and voting machines from 2020 in Maricopa County have been subject to a subpoena </w:t>
      </w:r>
      <w:r w:rsidR="002138B3">
        <w:t xml:space="preserve">to the Board of Supervisors </w:t>
      </w:r>
      <w:r w:rsidR="00B17372">
        <w:t>from</w:t>
      </w:r>
      <w:r>
        <w:t xml:space="preserve"> the state Se</w:t>
      </w:r>
      <w:r w:rsidR="00BD78C4">
        <w:t>nate</w:t>
      </w:r>
      <w:r>
        <w:t xml:space="preserve"> an</w:t>
      </w:r>
      <w:r w:rsidR="00B17372">
        <w:t>d its</w:t>
      </w:r>
      <w:r w:rsidR="000B00F9">
        <w:t xml:space="preserve"> validity was upheld</w:t>
      </w:r>
      <w:r w:rsidR="00B6581A">
        <w:t xml:space="preserve"> in</w:t>
      </w:r>
      <w:r>
        <w:t xml:space="preserve"> court.  </w:t>
      </w:r>
      <w:r w:rsidR="00B17372">
        <w:t xml:space="preserve">The Board has decided not to appeal the decision.  </w:t>
      </w:r>
      <w:r>
        <w:t xml:space="preserve">The security of both in the custody of the Senate is at issue. </w:t>
      </w:r>
      <w:r w:rsidR="00A27017">
        <w:t xml:space="preserve"> There is </w:t>
      </w:r>
      <w:r w:rsidR="00A27017">
        <w:lastRenderedPageBreak/>
        <w:t>concern about the choice of an auditing compa</w:t>
      </w:r>
      <w:r w:rsidR="00B17372">
        <w:t>ny and the need for observers.</w:t>
      </w:r>
      <w:r>
        <w:t xml:space="preserve">  </w:t>
      </w:r>
      <w:r w:rsidR="00E825F4">
        <w:t xml:space="preserve"> However, the ballots and the machines</w:t>
      </w:r>
      <w:r w:rsidR="001168C7">
        <w:t xml:space="preserve"> have not been given to the Senate as they do not have the space to store them.</w:t>
      </w:r>
    </w:p>
    <w:p w14:paraId="1A3F5D59" w14:textId="77777777" w:rsidR="002138B3" w:rsidRDefault="002138B3">
      <w:r>
        <w:t>Various bills have been introduced in the legislature to restrict voting rights, including making it more difficul</w:t>
      </w:r>
      <w:r w:rsidR="00E825F4">
        <w:t xml:space="preserve">t to vote using mail-in ballots. </w:t>
      </w:r>
      <w:r>
        <w:t xml:space="preserve"> 75% of Arizona voters vote by mail.</w:t>
      </w:r>
      <w:r w:rsidR="00E825F4">
        <w:t xml:space="preserve">   </w:t>
      </w:r>
      <w:r w:rsidR="000C0089">
        <w:t>We should make it easier to vote such as by increasing voting sites and the number of ballot boxes.</w:t>
      </w:r>
    </w:p>
    <w:p w14:paraId="0BECD608" w14:textId="77777777" w:rsidR="000C0089" w:rsidRDefault="0060420C">
      <w:r>
        <w:t xml:space="preserve">An attempt has been made by the legislature </w:t>
      </w:r>
      <w:r w:rsidR="00EC62D4">
        <w:t>to undo the</w:t>
      </w:r>
      <w:r w:rsidR="00B6581A">
        <w:t xml:space="preserve"> effect of Proposition 208</w:t>
      </w:r>
      <w:r w:rsidR="000C0089">
        <w:t xml:space="preserve"> p</w:t>
      </w:r>
      <w:r w:rsidR="00EC62D4">
        <w:t>assed by voters to fund public schools.</w:t>
      </w:r>
      <w:r w:rsidR="00B6581A">
        <w:t xml:space="preserve"> </w:t>
      </w:r>
      <w:r w:rsidR="00EC62D4">
        <w:t xml:space="preserve"> </w:t>
      </w:r>
      <w:r w:rsidR="00E222F3">
        <w:t xml:space="preserve">Arizona’s legislature has a history of trying to undo ballot measures approved by voters.  The Voter Protection Act states that the legislature cannot change proposition measures unless there is a supermajority vote and </w:t>
      </w:r>
      <w:r w:rsidR="00A27017">
        <w:t xml:space="preserve">the legislation </w:t>
      </w:r>
      <w:r w:rsidR="00E222F3">
        <w:t>furthers the purpose of the proposition.</w:t>
      </w:r>
      <w:r w:rsidR="00EC62D4">
        <w:t xml:space="preserve"> </w:t>
      </w:r>
    </w:p>
    <w:p w14:paraId="17DBBB50" w14:textId="77777777" w:rsidR="000C0089" w:rsidRDefault="000C0089">
      <w:r>
        <w:t>We should contact our legislators with our views on these bills.</w:t>
      </w:r>
    </w:p>
    <w:p w14:paraId="63ADADB3" w14:textId="77777777" w:rsidR="00BD78C4" w:rsidRDefault="0060420C">
      <w:r>
        <w:t>We soon will have new legislative districts as the result</w:t>
      </w:r>
      <w:r w:rsidR="000C0089">
        <w:t xml:space="preserve"> of the 2020</w:t>
      </w:r>
      <w:r>
        <w:t xml:space="preserve"> census.  An independent commission will determine the district boundaries.</w:t>
      </w:r>
    </w:p>
    <w:p w14:paraId="18ED8A5D" w14:textId="77777777" w:rsidR="0088434C" w:rsidRDefault="0088434C">
      <w:r>
        <w:t xml:space="preserve">Members thanked the Secretary of State for </w:t>
      </w:r>
      <w:r w:rsidR="008C7595">
        <w:t xml:space="preserve">taking the time to speak to us.  </w:t>
      </w:r>
      <w:r w:rsidR="003315FA">
        <w:t xml:space="preserve">The meeting was adjourned at 7:45 PM.  </w:t>
      </w:r>
      <w:r w:rsidR="008C7595">
        <w:t xml:space="preserve"> </w:t>
      </w:r>
      <w:r>
        <w:t>Our next meeting will be at 6</w:t>
      </w:r>
      <w:r w:rsidR="003315FA">
        <w:t>:00</w:t>
      </w:r>
      <w:r>
        <w:t xml:space="preserve"> P.M. on April 14</w:t>
      </w:r>
      <w:r w:rsidRPr="0088434C">
        <w:rPr>
          <w:vertAlign w:val="superscript"/>
        </w:rPr>
        <w:t>th</w:t>
      </w:r>
      <w:r w:rsidR="0060420C">
        <w:t xml:space="preserve"> via Zoom.</w:t>
      </w:r>
      <w:r w:rsidR="003315FA">
        <w:t xml:space="preserve">   </w:t>
      </w:r>
    </w:p>
    <w:p w14:paraId="6BE1DF8F" w14:textId="77777777" w:rsidR="0088434C" w:rsidRDefault="0088434C"/>
    <w:p w14:paraId="534A5F9E" w14:textId="77777777" w:rsidR="0088434C" w:rsidRDefault="0088434C">
      <w:r>
        <w:tab/>
      </w:r>
      <w:r>
        <w:tab/>
      </w:r>
      <w:r>
        <w:tab/>
      </w:r>
      <w:r>
        <w:tab/>
      </w:r>
      <w:r>
        <w:tab/>
      </w:r>
      <w:r>
        <w:tab/>
        <w:t>Respectfully submitted,</w:t>
      </w:r>
    </w:p>
    <w:p w14:paraId="6743152D" w14:textId="77777777" w:rsidR="0088434C" w:rsidRDefault="0088434C"/>
    <w:p w14:paraId="139044F4" w14:textId="77777777" w:rsidR="0088434C" w:rsidRDefault="0088434C">
      <w:r>
        <w:tab/>
      </w:r>
      <w:r>
        <w:tab/>
      </w:r>
      <w:r>
        <w:tab/>
      </w:r>
      <w:r>
        <w:tab/>
      </w:r>
      <w:r>
        <w:tab/>
      </w:r>
      <w:r>
        <w:tab/>
        <w:t>Margaret D.  Cordovano</w:t>
      </w:r>
    </w:p>
    <w:p w14:paraId="20B203CF" w14:textId="77777777" w:rsidR="0088434C" w:rsidRDefault="0088434C">
      <w:r>
        <w:tab/>
      </w:r>
      <w:r>
        <w:tab/>
      </w:r>
      <w:r>
        <w:tab/>
      </w:r>
      <w:r>
        <w:tab/>
      </w:r>
      <w:r>
        <w:tab/>
      </w:r>
      <w:r>
        <w:tab/>
        <w:t>Secretary</w:t>
      </w:r>
    </w:p>
    <w:p w14:paraId="6848D465" w14:textId="77777777" w:rsidR="000A2B92" w:rsidRPr="003D7F33" w:rsidRDefault="000A2B92"/>
    <w:sectPr w:rsidR="000A2B92" w:rsidRPr="003D7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F33"/>
    <w:rsid w:val="00051799"/>
    <w:rsid w:val="00074AB0"/>
    <w:rsid w:val="000A2B92"/>
    <w:rsid w:val="000B00F9"/>
    <w:rsid w:val="000C0089"/>
    <w:rsid w:val="001168C7"/>
    <w:rsid w:val="002138B3"/>
    <w:rsid w:val="003315FA"/>
    <w:rsid w:val="003C08A6"/>
    <w:rsid w:val="003D7F33"/>
    <w:rsid w:val="004C322D"/>
    <w:rsid w:val="0060420C"/>
    <w:rsid w:val="0064376E"/>
    <w:rsid w:val="006C1FD9"/>
    <w:rsid w:val="00723D6B"/>
    <w:rsid w:val="0088434C"/>
    <w:rsid w:val="008C7595"/>
    <w:rsid w:val="00933BE8"/>
    <w:rsid w:val="00A27017"/>
    <w:rsid w:val="00B07E73"/>
    <w:rsid w:val="00B17372"/>
    <w:rsid w:val="00B6581A"/>
    <w:rsid w:val="00BD78C4"/>
    <w:rsid w:val="00D00572"/>
    <w:rsid w:val="00D0424B"/>
    <w:rsid w:val="00D23EDB"/>
    <w:rsid w:val="00E222F3"/>
    <w:rsid w:val="00E56F8A"/>
    <w:rsid w:val="00E825F4"/>
    <w:rsid w:val="00EC62D4"/>
    <w:rsid w:val="00F214AE"/>
    <w:rsid w:val="00F5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63D1"/>
  <w15:chartTrackingRefBased/>
  <w15:docId w15:val="{DE2A8D80-71F6-4200-9EBF-860D2D63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cordovano</dc:creator>
  <cp:keywords/>
  <dc:description/>
  <cp:lastModifiedBy>janet Pettifer</cp:lastModifiedBy>
  <cp:revision>2</cp:revision>
  <cp:lastPrinted>2021-03-16T03:45:00Z</cp:lastPrinted>
  <dcterms:created xsi:type="dcterms:W3CDTF">2021-03-22T14:32:00Z</dcterms:created>
  <dcterms:modified xsi:type="dcterms:W3CDTF">2021-03-22T14:32:00Z</dcterms:modified>
</cp:coreProperties>
</file>